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028" w:rsidRPr="00387B37" w:rsidRDefault="004B3028" w:rsidP="00387B37">
      <w:pPr>
        <w:spacing w:after="0"/>
        <w:jc w:val="center"/>
        <w:rPr>
          <w:b/>
          <w:sz w:val="32"/>
          <w:szCs w:val="32"/>
        </w:rPr>
      </w:pPr>
      <w:bookmarkStart w:id="0" w:name="_GoBack"/>
      <w:r w:rsidRPr="00387B37">
        <w:rPr>
          <w:b/>
          <w:sz w:val="32"/>
          <w:szCs w:val="32"/>
        </w:rPr>
        <w:t>PIANO DI STUDI ITALIANO</w:t>
      </w:r>
    </w:p>
    <w:p w:rsidR="004B3028" w:rsidRPr="00387B37" w:rsidRDefault="004B3028" w:rsidP="00387B37">
      <w:pPr>
        <w:spacing w:after="0"/>
        <w:jc w:val="center"/>
        <w:rPr>
          <w:b/>
          <w:sz w:val="32"/>
          <w:szCs w:val="32"/>
        </w:rPr>
      </w:pPr>
      <w:r w:rsidRPr="00387B37">
        <w:rPr>
          <w:b/>
          <w:sz w:val="32"/>
          <w:szCs w:val="32"/>
        </w:rPr>
        <w:t>CLASSE TERZA</w:t>
      </w:r>
    </w:p>
    <w:bookmarkEnd w:id="0"/>
    <w:p w:rsidR="004B3028" w:rsidRDefault="004B3028">
      <w:pPr>
        <w:rPr>
          <w:b/>
          <w:sz w:val="28"/>
          <w:szCs w:val="28"/>
        </w:rPr>
      </w:pPr>
    </w:p>
    <w:p w:rsidR="004B3028" w:rsidRPr="00F56A50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rPr>
          <w:b/>
          <w:sz w:val="28"/>
          <w:szCs w:val="28"/>
        </w:rPr>
      </w:pPr>
      <w:r w:rsidRPr="00F56A50">
        <w:rPr>
          <w:b/>
          <w:sz w:val="28"/>
          <w:szCs w:val="28"/>
        </w:rPr>
        <w:t xml:space="preserve">La letteratura delle origini </w:t>
      </w:r>
    </w:p>
    <w:p w:rsidR="004B3028" w:rsidRPr="00387B37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>Nuclei fondanti: Leggere e comprendere i testi delle origini nella loro genesi e nel loro rapporto con la tradizione e i movimenti culturali dell’Europa medievale</w:t>
      </w:r>
      <w:r w:rsidR="00387B37">
        <w:rPr>
          <w:sz w:val="24"/>
          <w:szCs w:val="24"/>
        </w:rPr>
        <w:t xml:space="preserve">. </w:t>
      </w:r>
      <w:r w:rsidRPr="00387B37">
        <w:rPr>
          <w:sz w:val="24"/>
          <w:szCs w:val="24"/>
        </w:rPr>
        <w:t xml:space="preserve">Individuare il legame tra la nascita dei volgari e l’elaborazione dei primi testi della letteratura italiana </w:t>
      </w:r>
      <w:r w:rsidR="00387B37">
        <w:rPr>
          <w:sz w:val="24"/>
          <w:szCs w:val="24"/>
        </w:rPr>
        <w:t>.</w:t>
      </w:r>
      <w:r w:rsidRPr="00387B37">
        <w:rPr>
          <w:sz w:val="24"/>
          <w:szCs w:val="24"/>
        </w:rPr>
        <w:t xml:space="preserve">Periodo: I Quadrimestre </w:t>
      </w:r>
    </w:p>
    <w:p w:rsidR="004B3028" w:rsidRPr="00387B37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b/>
          <w:sz w:val="24"/>
          <w:szCs w:val="24"/>
        </w:rPr>
      </w:pPr>
      <w:r w:rsidRPr="00387B37">
        <w:rPr>
          <w:b/>
          <w:sz w:val="24"/>
          <w:szCs w:val="24"/>
        </w:rPr>
        <w:t>Competenze</w:t>
      </w:r>
    </w:p>
    <w:p w:rsidR="003C6271" w:rsidRPr="00387B37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>Saper riconoscere gli aspetti formali dei testi poetici del Duecento</w:t>
      </w:r>
      <w:r w:rsidR="00387B37">
        <w:rPr>
          <w:sz w:val="24"/>
          <w:szCs w:val="24"/>
        </w:rPr>
        <w:t>.</w:t>
      </w:r>
      <w:r w:rsidRPr="00387B37">
        <w:rPr>
          <w:sz w:val="24"/>
          <w:szCs w:val="24"/>
        </w:rPr>
        <w:t xml:space="preserve"> Saper individuare i loro significati</w:t>
      </w:r>
      <w:r w:rsidR="00387B37">
        <w:rPr>
          <w:sz w:val="24"/>
          <w:szCs w:val="24"/>
        </w:rPr>
        <w:t>.</w:t>
      </w:r>
      <w:r w:rsidRPr="00387B37">
        <w:rPr>
          <w:sz w:val="24"/>
          <w:szCs w:val="24"/>
        </w:rPr>
        <w:t xml:space="preserve"> Saper individuare le caratteristiche della letteratura </w:t>
      </w:r>
      <w:r w:rsidR="00387B37">
        <w:rPr>
          <w:sz w:val="24"/>
          <w:szCs w:val="24"/>
        </w:rPr>
        <w:t>del Duecento attraverso i testi.</w:t>
      </w:r>
      <w:r w:rsidR="00F56A50">
        <w:rPr>
          <w:sz w:val="24"/>
          <w:szCs w:val="24"/>
        </w:rPr>
        <w:t xml:space="preserve"> </w:t>
      </w:r>
      <w:r w:rsidRPr="00387B37">
        <w:rPr>
          <w:sz w:val="24"/>
          <w:szCs w:val="24"/>
        </w:rPr>
        <w:t xml:space="preserve">Saper esporre il contenuto e le caratteristiche formali dei testi letti </w:t>
      </w:r>
      <w:r w:rsidR="00387B37">
        <w:rPr>
          <w:sz w:val="24"/>
          <w:szCs w:val="24"/>
        </w:rPr>
        <w:t>.</w:t>
      </w:r>
      <w:r w:rsidRPr="00387B37">
        <w:rPr>
          <w:sz w:val="24"/>
          <w:szCs w:val="24"/>
        </w:rPr>
        <w:t>Saper collocare i testi in prospettiva storica, individuando il legame con la frammentazione linguistica e politica dell’Italia duecentesca</w:t>
      </w:r>
    </w:p>
    <w:p w:rsidR="004B3028" w:rsidRPr="00387B37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b/>
          <w:sz w:val="24"/>
          <w:szCs w:val="24"/>
        </w:rPr>
      </w:pPr>
      <w:r w:rsidRPr="00387B37">
        <w:rPr>
          <w:b/>
          <w:sz w:val="24"/>
          <w:szCs w:val="24"/>
        </w:rPr>
        <w:t>Abilità</w:t>
      </w:r>
    </w:p>
    <w:p w:rsidR="004B3028" w:rsidRPr="00387B37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>Riconoscere la metrica e le fig</w:t>
      </w:r>
      <w:r w:rsidR="00387B37">
        <w:rPr>
          <w:sz w:val="24"/>
          <w:szCs w:val="24"/>
        </w:rPr>
        <w:t xml:space="preserve">ure retoriche del testo poetico. </w:t>
      </w:r>
      <w:r w:rsidRPr="00387B37">
        <w:rPr>
          <w:sz w:val="24"/>
          <w:szCs w:val="24"/>
        </w:rPr>
        <w:t xml:space="preserve">Elaborare </w:t>
      </w:r>
      <w:r w:rsidR="00387B37">
        <w:rPr>
          <w:sz w:val="24"/>
          <w:szCs w:val="24"/>
        </w:rPr>
        <w:t xml:space="preserve">una parafrasi del testo poetico. </w:t>
      </w:r>
      <w:r w:rsidRPr="00387B37">
        <w:rPr>
          <w:sz w:val="24"/>
          <w:szCs w:val="24"/>
        </w:rPr>
        <w:t>Riconoscere i diversi registri linguistici</w:t>
      </w:r>
      <w:r w:rsidR="00387B37">
        <w:rPr>
          <w:sz w:val="24"/>
          <w:szCs w:val="24"/>
        </w:rPr>
        <w:t xml:space="preserve">. </w:t>
      </w:r>
      <w:r w:rsidRPr="00387B37">
        <w:rPr>
          <w:sz w:val="24"/>
          <w:szCs w:val="24"/>
        </w:rPr>
        <w:t>Risalire dai testi alla poetica dell’autore e ai generi letterari di riferi</w:t>
      </w:r>
      <w:r w:rsidR="00387B37">
        <w:rPr>
          <w:sz w:val="24"/>
          <w:szCs w:val="24"/>
        </w:rPr>
        <w:t xml:space="preserve">mento delle letterature romanze. </w:t>
      </w:r>
      <w:r w:rsidRPr="00387B37">
        <w:rPr>
          <w:sz w:val="24"/>
          <w:szCs w:val="24"/>
        </w:rPr>
        <w:t xml:space="preserve">Collocare il pensiero e la poetica dell’autore nel contesto storico e culturale del suo tempo. </w:t>
      </w:r>
    </w:p>
    <w:p w:rsidR="004B3028" w:rsidRPr="00387B37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b/>
          <w:sz w:val="24"/>
          <w:szCs w:val="24"/>
        </w:rPr>
      </w:pPr>
      <w:r w:rsidRPr="00387B37">
        <w:rPr>
          <w:b/>
          <w:sz w:val="24"/>
          <w:szCs w:val="24"/>
        </w:rPr>
        <w:t>Contenuti delle conoscenze</w:t>
      </w:r>
    </w:p>
    <w:p w:rsidR="004B3028" w:rsidRPr="00387B37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>La nascita delle lingue e delle letterature romanze (le prime testimonianze del volgare;</w:t>
      </w:r>
      <w:r w:rsidR="00387B37">
        <w:rPr>
          <w:sz w:val="24"/>
          <w:szCs w:val="24"/>
        </w:rPr>
        <w:t xml:space="preserve"> le letterature d’oc e d’</w:t>
      </w:r>
      <w:proofErr w:type="spellStart"/>
      <w:r w:rsidR="00387B37">
        <w:rPr>
          <w:sz w:val="24"/>
          <w:szCs w:val="24"/>
        </w:rPr>
        <w:t>oil</w:t>
      </w:r>
      <w:proofErr w:type="spellEnd"/>
      <w:r w:rsidR="00387B37">
        <w:rPr>
          <w:sz w:val="24"/>
          <w:szCs w:val="24"/>
        </w:rPr>
        <w:t xml:space="preserve">). </w:t>
      </w:r>
      <w:r w:rsidRPr="00387B37">
        <w:rPr>
          <w:sz w:val="24"/>
          <w:szCs w:val="24"/>
        </w:rPr>
        <w:t xml:space="preserve">La letteratura italiana del Duecento e in particolare: </w:t>
      </w:r>
    </w:p>
    <w:p w:rsidR="004B3028" w:rsidRPr="00387B37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>a. Poesia religiosa: S. Frances</w:t>
      </w:r>
      <w:r w:rsidR="00387B37">
        <w:rPr>
          <w:sz w:val="24"/>
          <w:szCs w:val="24"/>
        </w:rPr>
        <w:t xml:space="preserve">co d’Assisi e Jacopone da Todi; </w:t>
      </w:r>
      <w:r w:rsidRPr="00387B37">
        <w:rPr>
          <w:sz w:val="24"/>
          <w:szCs w:val="24"/>
        </w:rPr>
        <w:t xml:space="preserve">b. Poesia lirica: La Scuola siciliana, Guido </w:t>
      </w:r>
      <w:proofErr w:type="spellStart"/>
      <w:r w:rsidRPr="00387B37">
        <w:rPr>
          <w:sz w:val="24"/>
          <w:szCs w:val="24"/>
        </w:rPr>
        <w:t>G</w:t>
      </w:r>
      <w:r w:rsidR="00387B37">
        <w:rPr>
          <w:sz w:val="24"/>
          <w:szCs w:val="24"/>
        </w:rPr>
        <w:t>uinizzelli</w:t>
      </w:r>
      <w:proofErr w:type="spellEnd"/>
      <w:r w:rsidR="00387B37">
        <w:rPr>
          <w:sz w:val="24"/>
          <w:szCs w:val="24"/>
        </w:rPr>
        <w:t xml:space="preserve"> e il Dolce </w:t>
      </w:r>
      <w:proofErr w:type="spellStart"/>
      <w:r w:rsidR="00387B37">
        <w:rPr>
          <w:sz w:val="24"/>
          <w:szCs w:val="24"/>
        </w:rPr>
        <w:t>Stil</w:t>
      </w:r>
      <w:proofErr w:type="spellEnd"/>
      <w:r w:rsidR="00387B37">
        <w:rPr>
          <w:sz w:val="24"/>
          <w:szCs w:val="24"/>
        </w:rPr>
        <w:t xml:space="preserve"> Novo; </w:t>
      </w:r>
      <w:r w:rsidRPr="00387B37">
        <w:rPr>
          <w:sz w:val="24"/>
          <w:szCs w:val="24"/>
        </w:rPr>
        <w:t>c. Poesia comico-realistica: Cecco Angiolieri</w:t>
      </w:r>
    </w:p>
    <w:p w:rsidR="004B3028" w:rsidRPr="00F56A50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b/>
          <w:sz w:val="28"/>
          <w:szCs w:val="28"/>
        </w:rPr>
      </w:pPr>
      <w:r w:rsidRPr="00F56A50">
        <w:rPr>
          <w:b/>
          <w:sz w:val="28"/>
          <w:szCs w:val="28"/>
        </w:rPr>
        <w:t>Dante Alighieri</w:t>
      </w:r>
    </w:p>
    <w:p w:rsidR="004B3028" w:rsidRPr="00387B37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sz w:val="24"/>
          <w:szCs w:val="24"/>
        </w:rPr>
      </w:pPr>
      <w:r w:rsidRPr="00387B37">
        <w:rPr>
          <w:sz w:val="24"/>
          <w:szCs w:val="24"/>
        </w:rPr>
        <w:t>Nuclei fondanti: Leggere e comprendere i testi di Dante sia in relazione ai contenuti che allo stile</w:t>
      </w:r>
      <w:r w:rsidR="00387B37">
        <w:rPr>
          <w:sz w:val="24"/>
          <w:szCs w:val="24"/>
        </w:rPr>
        <w:t>.</w:t>
      </w:r>
      <w:r w:rsidRPr="00387B37">
        <w:rPr>
          <w:sz w:val="24"/>
          <w:szCs w:val="24"/>
        </w:rPr>
        <w:t xml:space="preserve"> Esporre le conoscenze acquisite in forma chiara e c</w:t>
      </w:r>
      <w:r w:rsidR="00387B37">
        <w:rPr>
          <w:sz w:val="24"/>
          <w:szCs w:val="24"/>
        </w:rPr>
        <w:t xml:space="preserve">orretta. </w:t>
      </w:r>
      <w:r w:rsidRPr="00387B37">
        <w:rPr>
          <w:sz w:val="24"/>
          <w:szCs w:val="24"/>
        </w:rPr>
        <w:t>Contestualizzare i testi in relazione ai tempi, ai luoghi, ai generi e alla questione della lingua volgare</w:t>
      </w:r>
      <w:r w:rsidR="00387B37">
        <w:rPr>
          <w:sz w:val="24"/>
          <w:szCs w:val="24"/>
        </w:rPr>
        <w:t xml:space="preserve">. </w:t>
      </w:r>
      <w:r w:rsidRPr="00387B37">
        <w:rPr>
          <w:sz w:val="24"/>
          <w:szCs w:val="24"/>
        </w:rPr>
        <w:t>Periodo: I e II Quadrimestre</w:t>
      </w:r>
    </w:p>
    <w:p w:rsidR="004B3028" w:rsidRPr="00387B37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b/>
          <w:sz w:val="24"/>
          <w:szCs w:val="24"/>
        </w:rPr>
      </w:pPr>
      <w:r w:rsidRPr="00387B37">
        <w:rPr>
          <w:b/>
          <w:sz w:val="24"/>
          <w:szCs w:val="24"/>
        </w:rPr>
        <w:t>Competenze</w:t>
      </w:r>
    </w:p>
    <w:p w:rsidR="004B3028" w:rsidRPr="00387B37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>Saper riconoscere gli aspet</w:t>
      </w:r>
      <w:r w:rsidR="00387B37">
        <w:rPr>
          <w:sz w:val="24"/>
          <w:szCs w:val="24"/>
        </w:rPr>
        <w:t xml:space="preserve">ti formali delle opere di Dante. Saper esporre il loro contenuto. </w:t>
      </w:r>
      <w:r w:rsidRPr="00387B37">
        <w:rPr>
          <w:sz w:val="24"/>
          <w:szCs w:val="24"/>
        </w:rPr>
        <w:t>Saper individuare messaggi espliciti ed impliciti del testo.</w:t>
      </w:r>
      <w:r w:rsidR="00387B37">
        <w:rPr>
          <w:sz w:val="24"/>
          <w:szCs w:val="24"/>
        </w:rPr>
        <w:t xml:space="preserve"> </w:t>
      </w:r>
      <w:r w:rsidRPr="00387B37">
        <w:rPr>
          <w:sz w:val="24"/>
          <w:szCs w:val="24"/>
        </w:rPr>
        <w:t>Saper i</w:t>
      </w:r>
      <w:r w:rsidR="00387B37">
        <w:rPr>
          <w:sz w:val="24"/>
          <w:szCs w:val="24"/>
        </w:rPr>
        <w:t xml:space="preserve">ndividuare il pensiero di Dante </w:t>
      </w:r>
      <w:r w:rsidRPr="00387B37">
        <w:rPr>
          <w:sz w:val="24"/>
          <w:szCs w:val="24"/>
        </w:rPr>
        <w:t>attra</w:t>
      </w:r>
      <w:r w:rsidR="00387B37">
        <w:rPr>
          <w:sz w:val="24"/>
          <w:szCs w:val="24"/>
        </w:rPr>
        <w:t>verso la genesi delle sue opere.</w:t>
      </w:r>
      <w:r w:rsidR="00F56A50">
        <w:rPr>
          <w:sz w:val="24"/>
          <w:szCs w:val="24"/>
        </w:rPr>
        <w:t xml:space="preserve"> </w:t>
      </w:r>
      <w:r w:rsidR="00387B37">
        <w:rPr>
          <w:sz w:val="24"/>
          <w:szCs w:val="24"/>
        </w:rPr>
        <w:t>S</w:t>
      </w:r>
      <w:r w:rsidRPr="00387B37">
        <w:rPr>
          <w:sz w:val="24"/>
          <w:szCs w:val="24"/>
        </w:rPr>
        <w:t>aper rielaborare il contenuto dei testi sviluppando valutazioni critiche motivate</w:t>
      </w:r>
    </w:p>
    <w:p w:rsidR="004B3028" w:rsidRPr="00387B37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b/>
          <w:sz w:val="24"/>
          <w:szCs w:val="24"/>
        </w:rPr>
      </w:pPr>
      <w:r w:rsidRPr="00387B37">
        <w:rPr>
          <w:b/>
          <w:sz w:val="24"/>
          <w:szCs w:val="24"/>
        </w:rPr>
        <w:t>Abilità</w:t>
      </w:r>
    </w:p>
    <w:p w:rsidR="004B3028" w:rsidRPr="00387B37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 xml:space="preserve">Riconoscere la metrica e le figure retoriche del testo poetico </w:t>
      </w:r>
      <w:r w:rsidR="00387B37">
        <w:rPr>
          <w:sz w:val="24"/>
          <w:szCs w:val="24"/>
        </w:rPr>
        <w:t xml:space="preserve">. </w:t>
      </w:r>
      <w:r w:rsidRPr="00387B37">
        <w:rPr>
          <w:sz w:val="24"/>
          <w:szCs w:val="24"/>
        </w:rPr>
        <w:t>Elaborare una parafrasi del testo. Riconoscere i diversi registri linguistici e le motivazioni del lo</w:t>
      </w:r>
      <w:r w:rsidR="00387B37">
        <w:rPr>
          <w:sz w:val="24"/>
          <w:szCs w:val="24"/>
        </w:rPr>
        <w:t xml:space="preserve">ro impiego da parte dell’autore. </w:t>
      </w:r>
      <w:r w:rsidRPr="00387B37">
        <w:rPr>
          <w:sz w:val="24"/>
          <w:szCs w:val="24"/>
        </w:rPr>
        <w:t>Distinguere i sensi delle scritture secondo Dante</w:t>
      </w:r>
      <w:r w:rsidR="00387B37">
        <w:rPr>
          <w:sz w:val="24"/>
          <w:szCs w:val="24"/>
        </w:rPr>
        <w:t xml:space="preserve">. </w:t>
      </w:r>
      <w:r w:rsidRPr="00387B37">
        <w:rPr>
          <w:sz w:val="24"/>
          <w:szCs w:val="24"/>
        </w:rPr>
        <w:t xml:space="preserve">Risalire dai testi alla poetica dell’autore, collocando il pensiero e la poetica nel contesto storico e culturale del suo tempo, facendo riferimento alla sua biografia. </w:t>
      </w:r>
      <w:r w:rsidR="00387B37">
        <w:rPr>
          <w:sz w:val="24"/>
          <w:szCs w:val="24"/>
        </w:rPr>
        <w:t xml:space="preserve"> </w:t>
      </w:r>
      <w:r w:rsidRPr="00387B37">
        <w:rPr>
          <w:sz w:val="24"/>
          <w:szCs w:val="24"/>
        </w:rPr>
        <w:t xml:space="preserve">Confrontare i testi e saper cogliere analogie e differenze di stile e di contenuto </w:t>
      </w:r>
    </w:p>
    <w:p w:rsidR="004B3028" w:rsidRPr="00387B37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b/>
          <w:sz w:val="24"/>
          <w:szCs w:val="24"/>
        </w:rPr>
      </w:pPr>
      <w:r w:rsidRPr="00387B37">
        <w:rPr>
          <w:b/>
          <w:sz w:val="24"/>
          <w:szCs w:val="24"/>
        </w:rPr>
        <w:t>Contenuti delle conoscenze</w:t>
      </w:r>
    </w:p>
    <w:p w:rsidR="004B3028" w:rsidRPr="00387B37" w:rsidRDefault="004B3028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 xml:space="preserve">Dante Alighieri : conoscenza della vita, del pensiero, delle opere in sintesi. In particolare: Vita Nuova e superamento dello </w:t>
      </w:r>
      <w:proofErr w:type="spellStart"/>
      <w:r w:rsidRPr="00387B37">
        <w:rPr>
          <w:sz w:val="24"/>
          <w:szCs w:val="24"/>
        </w:rPr>
        <w:t>Stil</w:t>
      </w:r>
      <w:proofErr w:type="spellEnd"/>
      <w:r w:rsidRPr="00387B37">
        <w:rPr>
          <w:sz w:val="24"/>
          <w:szCs w:val="24"/>
        </w:rPr>
        <w:t xml:space="preserve"> Novo (almeno un componimento letto e commentato) </w:t>
      </w:r>
      <w:r w:rsidR="00387B37">
        <w:rPr>
          <w:sz w:val="24"/>
          <w:szCs w:val="24"/>
        </w:rPr>
        <w:t>.</w:t>
      </w:r>
      <w:r w:rsidRPr="00387B37">
        <w:rPr>
          <w:sz w:val="24"/>
          <w:szCs w:val="24"/>
        </w:rPr>
        <w:t>Commedia: struttura dell’opera e generi di riferimento Analisi di passi significativi dell’opera.</w:t>
      </w:r>
    </w:p>
    <w:p w:rsidR="004B3028" w:rsidRPr="00F56A50" w:rsidRDefault="00CE7603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b/>
          <w:sz w:val="28"/>
          <w:szCs w:val="28"/>
        </w:rPr>
      </w:pPr>
      <w:r w:rsidRPr="00F56A50">
        <w:rPr>
          <w:b/>
          <w:sz w:val="28"/>
          <w:szCs w:val="28"/>
        </w:rPr>
        <w:lastRenderedPageBreak/>
        <w:t>Giovanni Boccaccio</w:t>
      </w:r>
    </w:p>
    <w:p w:rsidR="004B3028" w:rsidRPr="00387B37" w:rsidRDefault="00CE7603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>Nuclei fondanti: Leggere e comprendere i testi di Boccaccio sia in relazione ai contenuti che allo stile</w:t>
      </w:r>
      <w:r w:rsidR="00387B37">
        <w:rPr>
          <w:sz w:val="24"/>
          <w:szCs w:val="24"/>
        </w:rPr>
        <w:t xml:space="preserve">. </w:t>
      </w:r>
      <w:r w:rsidRPr="00387B37">
        <w:rPr>
          <w:sz w:val="24"/>
          <w:szCs w:val="24"/>
        </w:rPr>
        <w:t>Esporre le conoscenze acquisite in forma chiara e corretta</w:t>
      </w:r>
      <w:r w:rsidR="00387B37">
        <w:rPr>
          <w:sz w:val="24"/>
          <w:szCs w:val="24"/>
        </w:rPr>
        <w:t>.</w:t>
      </w:r>
      <w:r w:rsidRPr="00387B37">
        <w:rPr>
          <w:sz w:val="24"/>
          <w:szCs w:val="24"/>
        </w:rPr>
        <w:t xml:space="preserve"> Contestualizzare i testi in relazione ai tempi, ai luoghi e ai generi letterari, individuando le novità introdotte dall’autore</w:t>
      </w:r>
      <w:r w:rsidR="00387B37">
        <w:rPr>
          <w:sz w:val="24"/>
          <w:szCs w:val="24"/>
        </w:rPr>
        <w:t xml:space="preserve">. </w:t>
      </w:r>
      <w:r w:rsidRPr="00387B37">
        <w:rPr>
          <w:sz w:val="24"/>
          <w:szCs w:val="24"/>
        </w:rPr>
        <w:t>Periodo: II Quadrimestre</w:t>
      </w:r>
    </w:p>
    <w:p w:rsidR="00CE7603" w:rsidRPr="00387B37" w:rsidRDefault="00CE7603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387B37">
        <w:rPr>
          <w:b/>
          <w:sz w:val="24"/>
          <w:szCs w:val="24"/>
        </w:rPr>
        <w:t>Competenze</w:t>
      </w:r>
    </w:p>
    <w:p w:rsidR="00CE7603" w:rsidRPr="00387B37" w:rsidRDefault="00CE7603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>Saper riconoscere gli aspetti formali dei testi narrativi.</w:t>
      </w:r>
      <w:r w:rsidR="00387B37">
        <w:rPr>
          <w:sz w:val="24"/>
          <w:szCs w:val="24"/>
        </w:rPr>
        <w:t xml:space="preserve"> </w:t>
      </w:r>
      <w:r w:rsidRPr="00387B37">
        <w:rPr>
          <w:sz w:val="24"/>
          <w:szCs w:val="24"/>
        </w:rPr>
        <w:t>Saper individuare il loro significato. Saper individuare messaggi espliciti ed impliciti di un testo. Saper individuare il pensiero di un autore attraverso i testi letterari letti.</w:t>
      </w:r>
      <w:r w:rsidR="00387B37">
        <w:rPr>
          <w:sz w:val="24"/>
          <w:szCs w:val="24"/>
        </w:rPr>
        <w:t xml:space="preserve"> </w:t>
      </w:r>
      <w:r w:rsidRPr="00387B37">
        <w:rPr>
          <w:sz w:val="24"/>
          <w:szCs w:val="24"/>
        </w:rPr>
        <w:t>Saper esporre sia in modo analitico che sintetico i testi. Saper rielaborare i loro contenuti sviluppando valutazioni critiche m</w:t>
      </w:r>
      <w:r w:rsidR="00387B37">
        <w:rPr>
          <w:sz w:val="24"/>
          <w:szCs w:val="24"/>
        </w:rPr>
        <w:t xml:space="preserve">otivate. </w:t>
      </w:r>
      <w:r w:rsidRPr="00387B37">
        <w:rPr>
          <w:sz w:val="24"/>
          <w:szCs w:val="24"/>
        </w:rPr>
        <w:t>Saper comunicare le conoscenze acquisite in modo corretto, coerente ed efficace ,attraverso l’esposizione orale o la produzione scritta</w:t>
      </w:r>
    </w:p>
    <w:p w:rsidR="00CE7603" w:rsidRPr="00387B37" w:rsidRDefault="00CE7603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b/>
          <w:sz w:val="24"/>
          <w:szCs w:val="24"/>
        </w:rPr>
      </w:pPr>
      <w:r w:rsidRPr="00387B37">
        <w:rPr>
          <w:b/>
          <w:sz w:val="24"/>
          <w:szCs w:val="24"/>
        </w:rPr>
        <w:t>Abilità</w:t>
      </w:r>
    </w:p>
    <w:p w:rsidR="00CE7603" w:rsidRPr="00387B37" w:rsidRDefault="00CE7603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>Riconoscere le strutture del testo narrativo (sequenze, narratore, punto di vista).</w:t>
      </w:r>
      <w:r w:rsidR="00387B37">
        <w:rPr>
          <w:sz w:val="24"/>
          <w:szCs w:val="24"/>
        </w:rPr>
        <w:t xml:space="preserve"> </w:t>
      </w:r>
      <w:r w:rsidRPr="00387B37">
        <w:rPr>
          <w:sz w:val="24"/>
          <w:szCs w:val="24"/>
        </w:rPr>
        <w:t>Riconoscere i diversi registri linguistici. Risalire dai testi letti, dalla sintesi delle opere e dalla biografia al pensiero dell’autore e alle tematiche ricorrenti (in particolare Amore, Fortuna e “Industria”).</w:t>
      </w:r>
      <w:r w:rsidR="00387B37">
        <w:rPr>
          <w:sz w:val="24"/>
          <w:szCs w:val="24"/>
        </w:rPr>
        <w:t xml:space="preserve"> </w:t>
      </w:r>
      <w:r w:rsidRPr="00387B37">
        <w:rPr>
          <w:sz w:val="24"/>
          <w:szCs w:val="24"/>
        </w:rPr>
        <w:t>Collocare il pensiero dell’autore nel contesto storico e culturale del Trecento. Confrontare i testi e cogliere analogie e differenze nello stile e nel contenuto. Comprendere il testo di Boccaccio individuando attraverso le note su lessico e sintassi il suo significato</w:t>
      </w:r>
    </w:p>
    <w:p w:rsidR="00CE7603" w:rsidRPr="00387B37" w:rsidRDefault="00CE7603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b/>
          <w:sz w:val="24"/>
          <w:szCs w:val="24"/>
        </w:rPr>
      </w:pPr>
      <w:r w:rsidRPr="00387B37">
        <w:rPr>
          <w:b/>
          <w:sz w:val="24"/>
          <w:szCs w:val="24"/>
        </w:rPr>
        <w:t>Contenuti delle conoscenze</w:t>
      </w:r>
    </w:p>
    <w:p w:rsidR="004B3028" w:rsidRPr="00387B37" w:rsidRDefault="00CE7603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>Giovanni Boccaccio: vita e pensiero; contesto storicoculturale; sintesi delle opere. In particolare: Decamerone:</w:t>
      </w:r>
      <w:r w:rsidR="00387B37">
        <w:rPr>
          <w:sz w:val="24"/>
          <w:szCs w:val="24"/>
        </w:rPr>
        <w:t xml:space="preserve"> </w:t>
      </w:r>
      <w:r w:rsidRPr="00387B37">
        <w:rPr>
          <w:sz w:val="24"/>
          <w:szCs w:val="24"/>
        </w:rPr>
        <w:t>struttura dell’opera e caratteristiche formali, tematiche. Lettura e analisi di novelle scelte dall’insegnante.</w:t>
      </w:r>
    </w:p>
    <w:p w:rsidR="00CE7603" w:rsidRPr="00F56A50" w:rsidRDefault="00CE7603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8"/>
          <w:szCs w:val="28"/>
        </w:rPr>
      </w:pPr>
      <w:r w:rsidRPr="00F56A50">
        <w:rPr>
          <w:b/>
          <w:sz w:val="28"/>
          <w:szCs w:val="28"/>
        </w:rPr>
        <w:t>Francesco Petrarca e L’Umanesimo</w:t>
      </w:r>
    </w:p>
    <w:p w:rsidR="00CE7603" w:rsidRPr="00387B37" w:rsidRDefault="00CE7603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>Nuclei fondanti:</w:t>
      </w:r>
      <w:r w:rsidR="00387B37">
        <w:rPr>
          <w:sz w:val="24"/>
          <w:szCs w:val="24"/>
        </w:rPr>
        <w:t xml:space="preserve"> </w:t>
      </w:r>
      <w:r w:rsidRPr="00387B37">
        <w:rPr>
          <w:sz w:val="24"/>
          <w:szCs w:val="24"/>
        </w:rPr>
        <w:t>Leggere e comprendere i testi sia in relazi</w:t>
      </w:r>
      <w:r w:rsidR="00387B37">
        <w:rPr>
          <w:sz w:val="24"/>
          <w:szCs w:val="24"/>
        </w:rPr>
        <w:t xml:space="preserve">one ai contenuti che allo stile. </w:t>
      </w:r>
      <w:r w:rsidRPr="00387B37">
        <w:rPr>
          <w:sz w:val="24"/>
          <w:szCs w:val="24"/>
        </w:rPr>
        <w:t>Esporre le conoscenze acquisite in forma chiara e corretta. Contestualizzare i testi in relazione ai tempi, ai luoghi e ai movimenti culturali</w:t>
      </w:r>
      <w:r w:rsidR="00387B37">
        <w:rPr>
          <w:sz w:val="24"/>
          <w:szCs w:val="24"/>
        </w:rPr>
        <w:t xml:space="preserve">. </w:t>
      </w:r>
      <w:r w:rsidRPr="00387B37">
        <w:rPr>
          <w:sz w:val="24"/>
          <w:szCs w:val="24"/>
        </w:rPr>
        <w:t>Periodo: II Quadrimestre</w:t>
      </w:r>
    </w:p>
    <w:p w:rsidR="00CE7603" w:rsidRPr="00387B37" w:rsidRDefault="00CE7603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387B37">
        <w:rPr>
          <w:b/>
          <w:sz w:val="24"/>
          <w:szCs w:val="24"/>
        </w:rPr>
        <w:t>Competenze</w:t>
      </w:r>
    </w:p>
    <w:p w:rsidR="00CE7603" w:rsidRPr="00387B37" w:rsidRDefault="00CE7603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>Saper riconoscere gli aspetti formali dei testi poetici e narrativi. Saper individuare il lo</w:t>
      </w:r>
      <w:r w:rsidR="00387B37">
        <w:rPr>
          <w:sz w:val="24"/>
          <w:szCs w:val="24"/>
        </w:rPr>
        <w:t>ro significato e la loro genesi .</w:t>
      </w:r>
      <w:r w:rsidRPr="00387B37">
        <w:rPr>
          <w:sz w:val="24"/>
          <w:szCs w:val="24"/>
        </w:rPr>
        <w:t>Saper individuare messaggi espliciti ed impliciti di un testo. Saper individuare la poetica di un autore attraverso i testi letterari letti. Saper esporre sia in modo analitico che sintetico i testi. Saper rielaborare i loro contenuti sviluppando valutazioni critiche motivate. Saper comunicare le conoscenze acquisite in modo corretto, coerente ed efficace ,attraverso l’esposizione orale o la produzione scritta</w:t>
      </w:r>
    </w:p>
    <w:p w:rsidR="00CE7603" w:rsidRPr="00387B37" w:rsidRDefault="00CE7603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387B37">
        <w:rPr>
          <w:b/>
          <w:sz w:val="24"/>
          <w:szCs w:val="24"/>
        </w:rPr>
        <w:t>Abilità</w:t>
      </w:r>
    </w:p>
    <w:p w:rsidR="00CE7603" w:rsidRPr="00387B37" w:rsidRDefault="00CE7603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 xml:space="preserve">Riconoscere metrica e figure retoriche del testo poetico. Elaborare </w:t>
      </w:r>
      <w:r w:rsidR="00F56A50">
        <w:rPr>
          <w:sz w:val="24"/>
          <w:szCs w:val="24"/>
        </w:rPr>
        <w:t xml:space="preserve">una parafrasi del testo poetico. </w:t>
      </w:r>
      <w:r w:rsidRPr="00387B37">
        <w:rPr>
          <w:sz w:val="24"/>
          <w:szCs w:val="24"/>
        </w:rPr>
        <w:t>Riconoscere le struttura a</w:t>
      </w:r>
      <w:r w:rsidR="00F56A50">
        <w:rPr>
          <w:sz w:val="24"/>
          <w:szCs w:val="24"/>
        </w:rPr>
        <w:t xml:space="preserve">rgomentativa del testo in prosa. </w:t>
      </w:r>
      <w:r w:rsidRPr="00387B37">
        <w:rPr>
          <w:sz w:val="24"/>
          <w:szCs w:val="24"/>
        </w:rPr>
        <w:t>Riconoscere i diversi registri linguistici. Risalire dai testi alla poetica dell’autore e alla loro genesi (in particolare individuando i rappor</w:t>
      </w:r>
      <w:r w:rsidR="00F56A50">
        <w:rPr>
          <w:sz w:val="24"/>
          <w:szCs w:val="24"/>
        </w:rPr>
        <w:t>ti tra volgare e lingua latina).</w:t>
      </w:r>
      <w:r w:rsidRPr="00387B37">
        <w:rPr>
          <w:sz w:val="24"/>
          <w:szCs w:val="24"/>
        </w:rPr>
        <w:t>Collocare il pensiero e la poetica dell’autore nel contesto storico e culturale del suo tempo. Confrontare testi e cogliere analogie e differenze di stile e di contenuto. Saper riconoscere il linguaggio specifico della disciplina . Comprendere i testi letterari individuando attraverso le note su lessico e sintassi il loro significato</w:t>
      </w:r>
    </w:p>
    <w:p w:rsidR="009D469F" w:rsidRPr="00387B37" w:rsidRDefault="009D469F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387B37">
        <w:rPr>
          <w:b/>
          <w:sz w:val="24"/>
          <w:szCs w:val="24"/>
        </w:rPr>
        <w:t>Contenuti delle conoscenze</w:t>
      </w:r>
    </w:p>
    <w:p w:rsidR="00CE7603" w:rsidRPr="00387B37" w:rsidRDefault="009D469F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>Petrarca: vita e opere, temi e poetica.</w:t>
      </w:r>
    </w:p>
    <w:p w:rsidR="009D469F" w:rsidRPr="00F56A50" w:rsidRDefault="009D469F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8"/>
          <w:szCs w:val="28"/>
        </w:rPr>
      </w:pPr>
      <w:r w:rsidRPr="00F56A50">
        <w:rPr>
          <w:b/>
          <w:sz w:val="28"/>
          <w:szCs w:val="28"/>
        </w:rPr>
        <w:t>Il Cinquecento</w:t>
      </w:r>
    </w:p>
    <w:p w:rsidR="00CE7603" w:rsidRPr="00387B37" w:rsidRDefault="009D469F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lastRenderedPageBreak/>
        <w:t>Nuclei fondanti: Leggere e comprendere i testi sia in relazi</w:t>
      </w:r>
      <w:r w:rsidR="00F56A50">
        <w:rPr>
          <w:sz w:val="24"/>
          <w:szCs w:val="24"/>
        </w:rPr>
        <w:t xml:space="preserve">one ai contenuti che allo stile. </w:t>
      </w:r>
      <w:r w:rsidRPr="00387B37">
        <w:rPr>
          <w:sz w:val="24"/>
          <w:szCs w:val="24"/>
        </w:rPr>
        <w:t>Esporre le conoscenze acqui</w:t>
      </w:r>
      <w:r w:rsidR="00F56A50">
        <w:rPr>
          <w:sz w:val="24"/>
          <w:szCs w:val="24"/>
        </w:rPr>
        <w:t xml:space="preserve">site in forma chiara e corretta. </w:t>
      </w:r>
      <w:r w:rsidRPr="00387B37">
        <w:rPr>
          <w:sz w:val="24"/>
          <w:szCs w:val="24"/>
        </w:rPr>
        <w:t>Contestualizzare i tes</w:t>
      </w:r>
      <w:r w:rsidR="00F56A50">
        <w:rPr>
          <w:sz w:val="24"/>
          <w:szCs w:val="24"/>
        </w:rPr>
        <w:t>ti in relazione ai tempi, ai luo</w:t>
      </w:r>
      <w:r w:rsidRPr="00387B37">
        <w:rPr>
          <w:sz w:val="24"/>
          <w:szCs w:val="24"/>
        </w:rPr>
        <w:t>ghi</w:t>
      </w:r>
      <w:r w:rsidR="00F56A50">
        <w:rPr>
          <w:sz w:val="24"/>
          <w:szCs w:val="24"/>
        </w:rPr>
        <w:t xml:space="preserve"> e ai movimenti culturali. </w:t>
      </w:r>
      <w:r w:rsidRPr="00387B37">
        <w:rPr>
          <w:sz w:val="24"/>
          <w:szCs w:val="24"/>
        </w:rPr>
        <w:t>Periodo: II Quadrimestre</w:t>
      </w:r>
    </w:p>
    <w:p w:rsidR="009D469F" w:rsidRPr="00387B37" w:rsidRDefault="009D469F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387B37">
        <w:rPr>
          <w:b/>
          <w:sz w:val="24"/>
          <w:szCs w:val="24"/>
        </w:rPr>
        <w:t>Competenze</w:t>
      </w:r>
    </w:p>
    <w:p w:rsidR="009D469F" w:rsidRPr="00387B37" w:rsidRDefault="009D469F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>Saper riconoscere gli aspetti formali dei testi poetici e narrativi. Saper tradurre il loro significato. Saper individuare messaggi espliciti ed impliciti di un testo. Saper individuare la poetica di un autore attraverso i testi letterari letti. Saper esporre sia in modo analitico che sintetico i testi.</w:t>
      </w:r>
      <w:r w:rsidR="00F56A50">
        <w:rPr>
          <w:sz w:val="24"/>
          <w:szCs w:val="24"/>
        </w:rPr>
        <w:t xml:space="preserve"> </w:t>
      </w:r>
      <w:r w:rsidRPr="00387B37">
        <w:rPr>
          <w:sz w:val="24"/>
          <w:szCs w:val="24"/>
        </w:rPr>
        <w:t>Saper rielaborare i loro contenuti sviluppando valutazioni critiche motivate. Saper comunicare le conoscenze acquisite in modo corretto, coerente ed efficace ,attraverso l’esposizione orale o la produzione scritta</w:t>
      </w:r>
      <w:r w:rsidR="00F56A50">
        <w:rPr>
          <w:sz w:val="24"/>
          <w:szCs w:val="24"/>
        </w:rPr>
        <w:t>.</w:t>
      </w:r>
    </w:p>
    <w:p w:rsidR="009D469F" w:rsidRPr="00387B37" w:rsidRDefault="009D469F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387B37">
        <w:rPr>
          <w:b/>
          <w:sz w:val="24"/>
          <w:szCs w:val="24"/>
        </w:rPr>
        <w:t>Abilità</w:t>
      </w:r>
    </w:p>
    <w:p w:rsidR="009D469F" w:rsidRPr="00387B37" w:rsidRDefault="009D469F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 xml:space="preserve">Riconoscere metrica e figure retoriche del testo poetico. Elaborare una parafrasi del testo poetico Riconoscere la struttura argomentativa del testo </w:t>
      </w:r>
      <w:r w:rsidR="00F56A50">
        <w:rPr>
          <w:sz w:val="24"/>
          <w:szCs w:val="24"/>
        </w:rPr>
        <w:t xml:space="preserve">narrativo. </w:t>
      </w:r>
      <w:r w:rsidRPr="00387B37">
        <w:rPr>
          <w:sz w:val="24"/>
          <w:szCs w:val="24"/>
        </w:rPr>
        <w:t xml:space="preserve">Riconoscere i diversi registri linguistici. Risalire dai testi alla poetica dell’autore. </w:t>
      </w:r>
      <w:r w:rsidR="00F56A50">
        <w:rPr>
          <w:sz w:val="24"/>
          <w:szCs w:val="24"/>
        </w:rPr>
        <w:t>C</w:t>
      </w:r>
      <w:r w:rsidRPr="00387B37">
        <w:rPr>
          <w:sz w:val="24"/>
          <w:szCs w:val="24"/>
        </w:rPr>
        <w:t>ollocare il pensiero dell’autore nel contesto storico e culturale del suo tempo. Confrontare testi e cogliere le principali analogie e differenze di stile e di contenuto.</w:t>
      </w:r>
    </w:p>
    <w:p w:rsidR="009D469F" w:rsidRPr="00387B37" w:rsidRDefault="009D469F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b/>
          <w:sz w:val="24"/>
          <w:szCs w:val="24"/>
        </w:rPr>
      </w:pPr>
      <w:r w:rsidRPr="00387B37">
        <w:rPr>
          <w:b/>
          <w:sz w:val="24"/>
          <w:szCs w:val="24"/>
        </w:rPr>
        <w:t>Contenuti delle conoscenze</w:t>
      </w:r>
    </w:p>
    <w:p w:rsidR="009D469F" w:rsidRPr="00387B37" w:rsidRDefault="009D469F" w:rsidP="00387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sz w:val="24"/>
          <w:szCs w:val="24"/>
        </w:rPr>
      </w:pPr>
      <w:r w:rsidRPr="00387B37">
        <w:rPr>
          <w:sz w:val="24"/>
          <w:szCs w:val="24"/>
        </w:rPr>
        <w:t xml:space="preserve">Passi o brani di autori scelti dall’insegnante </w:t>
      </w:r>
    </w:p>
    <w:sectPr w:rsidR="009D469F" w:rsidRPr="00387B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28"/>
    <w:rsid w:val="001A168F"/>
    <w:rsid w:val="00387B37"/>
    <w:rsid w:val="003C6271"/>
    <w:rsid w:val="004B3028"/>
    <w:rsid w:val="009D469F"/>
    <w:rsid w:val="00CE7603"/>
    <w:rsid w:val="00F5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40377-BC53-409C-87AB-71A35BB69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4</cp:revision>
  <dcterms:created xsi:type="dcterms:W3CDTF">2016-01-12T20:30:00Z</dcterms:created>
  <dcterms:modified xsi:type="dcterms:W3CDTF">2016-01-13T16:45:00Z</dcterms:modified>
</cp:coreProperties>
</file>